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653" w:rsidRDefault="005B3653" w:rsidP="005B365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Преподаватель: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Алтамирова</w:t>
      </w:r>
      <w:proofErr w:type="spellEnd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Раиса </w:t>
      </w:r>
      <w:proofErr w:type="spellStart"/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Сайдахметовна</w:t>
      </w:r>
      <w:proofErr w:type="spellEnd"/>
    </w:p>
    <w:p w:rsidR="005B3653" w:rsidRPr="00FF0286" w:rsidRDefault="005B3653" w:rsidP="005B365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FF0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Теоретические основы начального курса математики с методикой преподавания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3653" w:rsidRDefault="005B3653" w:rsidP="005B365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 4: г</w:t>
      </w:r>
      <w:r w:rsidRPr="00FF028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руппы: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ПНК- 4А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ПНК-4Б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ПНК-4В</w:t>
      </w:r>
      <w:r w:rsidRPr="000D2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ПНК-4Г</w:t>
      </w:r>
    </w:p>
    <w:p w:rsidR="005B3653" w:rsidRDefault="005B3653" w:rsidP="005B365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r w:rsidRPr="005B365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понятия о величине</w:t>
      </w:r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3653" w:rsidRDefault="005B3653" w:rsidP="005B365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Цель:</w:t>
      </w:r>
      <w:r w:rsidRPr="005B3653">
        <w:t xml:space="preserve"> </w:t>
      </w:r>
      <w:r w:rsidRPr="005B365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деятельности обучающихся по изучению темы «Формирование понятия о величине», изучение методов и приемов для преодоления сложности формирования понятия величины у младших школьников.</w:t>
      </w:r>
    </w:p>
    <w:p w:rsidR="0068270C" w:rsidRDefault="0068270C" w:rsidP="005B3653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План.</w:t>
      </w:r>
    </w:p>
    <w:p w:rsidR="0068270C" w:rsidRPr="0068270C" w:rsidRDefault="0068270C" w:rsidP="0068270C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827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величин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70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ова начального курса математики.</w:t>
      </w:r>
    </w:p>
    <w:p w:rsidR="0068270C" w:rsidRPr="0068270C" w:rsidRDefault="0068270C" w:rsidP="0068270C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70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8270C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Скалярные величины, рассматриваемые в начальной школе (длина, масса, объем, площадь, время)</w:t>
      </w:r>
      <w:proofErr w:type="gramEnd"/>
    </w:p>
    <w:p w:rsidR="0068270C" w:rsidRDefault="0068270C" w:rsidP="0068270C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70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8270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Сложность формирования понятия величины у младших школьников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270C" w:rsidRDefault="0068270C" w:rsidP="0068270C">
      <w:pPr>
        <w:spacing w:after="0" w:line="360" w:lineRule="auto"/>
        <w:ind w:left="567"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270C" w:rsidRPr="0068270C" w:rsidRDefault="0068270C" w:rsidP="0068270C">
      <w:pPr>
        <w:spacing w:after="0" w:line="360" w:lineRule="auto"/>
        <w:ind w:left="708" w:right="424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27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Содержание.</w:t>
      </w:r>
    </w:p>
    <w:p w:rsidR="0068270C" w:rsidRDefault="0068270C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B353C" w:rsidRPr="0068270C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265FAA" w:rsidRPr="0068270C">
        <w:rPr>
          <w:rFonts w:ascii="Times New Roman" w:hAnsi="Times New Roman" w:cs="Times New Roman"/>
          <w:bCs/>
          <w:sz w:val="28"/>
          <w:szCs w:val="28"/>
        </w:rPr>
        <w:t>Изучение величин является основой начального курса математики. В современных программах по математике для младших школьников представлены различные подходы к формированию данного понятия.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EB353C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8270C" w:rsidRDefault="00265FAA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0C">
        <w:rPr>
          <w:rFonts w:ascii="Times New Roman" w:hAnsi="Times New Roman" w:cs="Times New Roman"/>
          <w:bCs/>
          <w:sz w:val="28"/>
          <w:szCs w:val="28"/>
        </w:rPr>
        <w:t>Это связано с</w:t>
      </w:r>
      <w:r w:rsidR="00F84FCC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тем, что трактовки величин носят неоднозначный характер. Многие математики (И.К.</w:t>
      </w:r>
      <w:r w:rsid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Андронов, В.М.</w:t>
      </w:r>
      <w:r w:rsid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70C">
        <w:rPr>
          <w:rFonts w:ascii="Times New Roman" w:hAnsi="Times New Roman" w:cs="Times New Roman"/>
          <w:bCs/>
          <w:sz w:val="28"/>
          <w:szCs w:val="28"/>
        </w:rPr>
        <w:t>Брадис</w:t>
      </w:r>
      <w:proofErr w:type="spellEnd"/>
      <w:r w:rsidRPr="0068270C">
        <w:rPr>
          <w:rFonts w:ascii="Times New Roman" w:hAnsi="Times New Roman" w:cs="Times New Roman"/>
          <w:bCs/>
          <w:sz w:val="28"/>
          <w:szCs w:val="28"/>
        </w:rPr>
        <w:t>,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270C">
        <w:rPr>
          <w:rFonts w:ascii="Times New Roman" w:hAnsi="Times New Roman" w:cs="Times New Roman"/>
          <w:bCs/>
          <w:sz w:val="28"/>
          <w:szCs w:val="28"/>
        </w:rPr>
        <w:t>А.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И. </w:t>
      </w:r>
      <w:proofErr w:type="spellStart"/>
      <w:r w:rsidRPr="0068270C">
        <w:rPr>
          <w:rFonts w:ascii="Times New Roman" w:hAnsi="Times New Roman" w:cs="Times New Roman"/>
          <w:bCs/>
          <w:sz w:val="28"/>
          <w:szCs w:val="28"/>
        </w:rPr>
        <w:t>Маркушевич</w:t>
      </w:r>
      <w:proofErr w:type="spellEnd"/>
      <w:r w:rsidRPr="0068270C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proofErr w:type="gramStart"/>
      <w:r w:rsidRPr="0068270C">
        <w:rPr>
          <w:rFonts w:ascii="Times New Roman" w:hAnsi="Times New Roman" w:cs="Times New Roman"/>
          <w:bCs/>
          <w:sz w:val="28"/>
          <w:szCs w:val="28"/>
        </w:rPr>
        <w:t>др</w:t>
      </w:r>
      <w:proofErr w:type="spellEnd"/>
      <w:proofErr w:type="gramEnd"/>
      <w:r w:rsidRPr="0068270C">
        <w:rPr>
          <w:rFonts w:ascii="Times New Roman" w:hAnsi="Times New Roman" w:cs="Times New Roman"/>
          <w:bCs/>
          <w:sz w:val="28"/>
          <w:szCs w:val="28"/>
        </w:rPr>
        <w:t>) сходятся во мнении, что величина — одно из основных математических понятий, возникших как абстракция от числовых характеристик физических свойств, и является обобщением конкретных понятий длины, площади, массы и т.п. Выбрав одну из величин данного рода за единицу измерения, можно выразить числом отношение любой другой величины того же рода к единице измерения, т</w:t>
      </w:r>
      <w:r w:rsidR="00F84FCC" w:rsidRPr="0068270C">
        <w:rPr>
          <w:rFonts w:ascii="Times New Roman" w:hAnsi="Times New Roman" w:cs="Times New Roman"/>
          <w:bCs/>
          <w:sz w:val="28"/>
          <w:szCs w:val="28"/>
        </w:rPr>
        <w:t>.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е. это некоторое свойство предметов, удовлетворяющее определенным условиям. Такое математическое понимание величины недоступно детям младшего школьного возраста. </w:t>
      </w:r>
      <w:r w:rsidR="00EB1068" w:rsidRPr="0068270C">
        <w:rPr>
          <w:rFonts w:ascii="Times New Roman" w:hAnsi="Times New Roman" w:cs="Times New Roman"/>
          <w:bCs/>
          <w:sz w:val="28"/>
          <w:szCs w:val="28"/>
        </w:rPr>
        <w:t>«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Подлинное происхождение и сущность этих понятий, их взаимосвязь и взаимообусловленность остается вне </w:t>
      </w:r>
      <w:r w:rsidRPr="0068270C">
        <w:rPr>
          <w:rFonts w:ascii="Times New Roman" w:hAnsi="Times New Roman" w:cs="Times New Roman"/>
          <w:bCs/>
          <w:sz w:val="28"/>
          <w:szCs w:val="28"/>
        </w:rPr>
        <w:lastRenderedPageBreak/>
        <w:t>сознания подавляющего большинства школьников и, к сожалению, многих учителей</w:t>
      </w:r>
      <w:r w:rsidR="00EB1068" w:rsidRPr="0068270C">
        <w:rPr>
          <w:rFonts w:ascii="Times New Roman" w:hAnsi="Times New Roman" w:cs="Times New Roman"/>
          <w:bCs/>
          <w:sz w:val="28"/>
          <w:szCs w:val="28"/>
        </w:rPr>
        <w:t>».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 (Л.М.</w:t>
      </w:r>
      <w:r w:rsid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Фридман).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68270C" w:rsidRDefault="00265FAA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0C">
        <w:rPr>
          <w:rFonts w:ascii="Times New Roman" w:hAnsi="Times New Roman" w:cs="Times New Roman"/>
          <w:bCs/>
          <w:sz w:val="28"/>
          <w:szCs w:val="28"/>
        </w:rPr>
        <w:t>Однако избежать рассмотрения этого понятия также не представляется возможным. Число можно рассматривать как отношение величины к избранной мере, поэтому число не является постоянной характеристикой, оно относительно к той единице, которая принимается за</w:t>
      </w:r>
      <w:r w:rsidR="00F84FCC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меру. </w:t>
      </w:r>
      <w:hyperlink r:id="rId7" w:tooltip="План занятий предварительные занятия для самостоятельного изучения" w:history="1">
        <w:r w:rsidRPr="0068270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 xml:space="preserve">Понятия </w:t>
        </w:r>
        <w:r w:rsidR="009D7949" w:rsidRPr="0068270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«</w:t>
        </w:r>
        <w:r w:rsidRPr="0068270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число</w:t>
        </w:r>
        <w:r w:rsidR="009D7949" w:rsidRPr="0068270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»</w:t>
        </w:r>
        <w:r w:rsidRPr="0068270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 xml:space="preserve"> и величина взаимосвязаны</w:t>
        </w:r>
      </w:hyperlink>
      <w:r w:rsidRPr="0068270C">
        <w:rPr>
          <w:rFonts w:ascii="Times New Roman" w:hAnsi="Times New Roman" w:cs="Times New Roman"/>
          <w:bCs/>
          <w:sz w:val="28"/>
          <w:szCs w:val="28"/>
        </w:rPr>
        <w:t>,</w:t>
      </w:r>
      <w:r w:rsidR="0068270C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а на более высоких ступенях абстракции практически неразличимы.</w:t>
      </w:r>
      <w:r w:rsidRPr="0068270C">
        <w:rPr>
          <w:rFonts w:ascii="Times New Roman" w:hAnsi="Times New Roman" w:cs="Times New Roman"/>
          <w:bCs/>
          <w:sz w:val="28"/>
          <w:szCs w:val="28"/>
        </w:rPr>
        <w:br/>
        <w:t>Величина, каждое значение которой может быть выражено одним действительным</w:t>
      </w:r>
      <w:r w:rsidR="00F84FCC" w:rsidRPr="0068270C">
        <w:rPr>
          <w:rFonts w:ascii="Times New Roman" w:hAnsi="Times New Roman" w:cs="Times New Roman"/>
          <w:bCs/>
          <w:sz w:val="28"/>
          <w:szCs w:val="28"/>
        </w:rPr>
        <w:t xml:space="preserve"> числом, называется скалярной.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68270C" w:rsidRDefault="00265FAA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0C">
        <w:rPr>
          <w:rFonts w:ascii="Times New Roman" w:hAnsi="Times New Roman" w:cs="Times New Roman"/>
          <w:bCs/>
          <w:sz w:val="28"/>
          <w:szCs w:val="28"/>
        </w:rPr>
        <w:t xml:space="preserve">В соответствии с государственными образовательными стандартами в программах обучения младших школьников (Школа России, Гармония и </w:t>
      </w:r>
      <w:proofErr w:type="spellStart"/>
      <w:proofErr w:type="gramStart"/>
      <w:r w:rsidRPr="0068270C">
        <w:rPr>
          <w:rFonts w:ascii="Times New Roman" w:hAnsi="Times New Roman" w:cs="Times New Roman"/>
          <w:bCs/>
          <w:sz w:val="28"/>
          <w:szCs w:val="28"/>
        </w:rPr>
        <w:t>др</w:t>
      </w:r>
      <w:proofErr w:type="spellEnd"/>
      <w:proofErr w:type="gramEnd"/>
      <w:r w:rsidRPr="0068270C">
        <w:rPr>
          <w:rFonts w:ascii="Times New Roman" w:hAnsi="Times New Roman" w:cs="Times New Roman"/>
          <w:bCs/>
          <w:sz w:val="28"/>
          <w:szCs w:val="28"/>
        </w:rPr>
        <w:t>) рассматриваются такие величины, как длина, масса, объем, площадь, время.</w:t>
      </w:r>
      <w:r w:rsidRPr="0068270C">
        <w:rPr>
          <w:rFonts w:ascii="Times New Roman" w:hAnsi="Times New Roman" w:cs="Times New Roman"/>
          <w:bCs/>
          <w:sz w:val="28"/>
          <w:szCs w:val="28"/>
        </w:rPr>
        <w:br/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68270C">
        <w:rPr>
          <w:rFonts w:ascii="Times New Roman" w:hAnsi="Times New Roman" w:cs="Times New Roman"/>
          <w:bCs/>
          <w:sz w:val="28"/>
          <w:szCs w:val="28"/>
        </w:rPr>
        <w:t>Сложность определения понятия величины требует дидактически обоснованных условий для его формирования. Стремление определить более доступный для учащихся начальной школы учебный материал приводит к фрагментарному изучению данной темы. Отсюда и многочисленные ошибки, которые наблюдаются у детей при оперировании величинами.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68270C" w:rsidRDefault="00265FAA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0C">
        <w:rPr>
          <w:rFonts w:ascii="Times New Roman" w:hAnsi="Times New Roman" w:cs="Times New Roman"/>
          <w:bCs/>
          <w:sz w:val="28"/>
          <w:szCs w:val="28"/>
        </w:rPr>
        <w:t xml:space="preserve">Младшие школьники отождествляют понятия 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«величина» </w:t>
      </w:r>
      <w:r w:rsidRPr="0068270C">
        <w:rPr>
          <w:rFonts w:ascii="Times New Roman" w:hAnsi="Times New Roman" w:cs="Times New Roman"/>
          <w:bCs/>
          <w:sz w:val="28"/>
          <w:szCs w:val="28"/>
        </w:rPr>
        <w:t>и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«длина», не дифференцируют единицы измерения. На вопрос, о каких величинах идет речь в задаче, ошибочно отвечают, что о метрах, килограммах, о предметах счета. Прочитав задачу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>: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>«</w:t>
      </w:r>
      <w:r w:rsidRPr="0068270C">
        <w:rPr>
          <w:rFonts w:ascii="Times New Roman" w:hAnsi="Times New Roman" w:cs="Times New Roman"/>
          <w:bCs/>
          <w:sz w:val="28"/>
          <w:szCs w:val="28"/>
        </w:rPr>
        <w:t>Купили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 5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 кг моркови и 4 кг капусты. Сколько всего килограммов овощей купили</w:t>
      </w:r>
      <w:proofErr w:type="gramStart"/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 ?</w:t>
      </w:r>
      <w:proofErr w:type="gramEnd"/>
      <w:r w:rsidR="00FE60A0" w:rsidRPr="0068270C">
        <w:rPr>
          <w:rFonts w:ascii="Times New Roman" w:hAnsi="Times New Roman" w:cs="Times New Roman"/>
          <w:bCs/>
          <w:sz w:val="28"/>
          <w:szCs w:val="28"/>
        </w:rPr>
        <w:t>»</w:t>
      </w:r>
      <w:r w:rsidRPr="0068270C">
        <w:rPr>
          <w:rFonts w:ascii="Times New Roman" w:hAnsi="Times New Roman" w:cs="Times New Roman"/>
          <w:bCs/>
          <w:sz w:val="28"/>
          <w:szCs w:val="28"/>
        </w:rPr>
        <w:t>, больше половины учащихся класса ответили, что в задаче идет речь о килограммах, и лишь немногие правильно считали,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что о массе.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68270C" w:rsidRDefault="00265FAA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0C">
        <w:rPr>
          <w:rFonts w:ascii="Times New Roman" w:hAnsi="Times New Roman" w:cs="Times New Roman"/>
          <w:bCs/>
          <w:sz w:val="28"/>
          <w:szCs w:val="28"/>
        </w:rPr>
        <w:t>При решении задач геометрического содержания нередко можно услышать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>: «</w:t>
      </w:r>
      <w:r w:rsidRPr="0068270C">
        <w:rPr>
          <w:rFonts w:ascii="Times New Roman" w:hAnsi="Times New Roman" w:cs="Times New Roman"/>
          <w:bCs/>
          <w:sz w:val="28"/>
          <w:szCs w:val="28"/>
        </w:rPr>
        <w:t>находим величину площади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>»</w:t>
      </w:r>
      <w:r w:rsidRPr="0068270C">
        <w:rPr>
          <w:rFonts w:ascii="Times New Roman" w:hAnsi="Times New Roman" w:cs="Times New Roman"/>
          <w:bCs/>
          <w:sz w:val="28"/>
          <w:szCs w:val="28"/>
        </w:rPr>
        <w:t>, а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так как площадь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 это величина, то использова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>ние данного выражение некоррек</w:t>
      </w:r>
      <w:r w:rsidRPr="0068270C">
        <w:rPr>
          <w:rFonts w:ascii="Times New Roman" w:hAnsi="Times New Roman" w:cs="Times New Roman"/>
          <w:bCs/>
          <w:sz w:val="28"/>
          <w:szCs w:val="28"/>
        </w:rPr>
        <w:t>тно.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     </w:t>
      </w:r>
    </w:p>
    <w:p w:rsidR="0068270C" w:rsidRDefault="00265FAA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0C">
        <w:rPr>
          <w:rFonts w:ascii="Times New Roman" w:hAnsi="Times New Roman" w:cs="Times New Roman"/>
          <w:bCs/>
          <w:sz w:val="28"/>
          <w:szCs w:val="28"/>
        </w:rPr>
        <w:t xml:space="preserve">Большие трудности у учащихся младших классов вызывает выполнение сравнения чисел, полученных при измерении. Многие не видят равенство </w:t>
      </w:r>
      <w:r w:rsidRPr="0068270C">
        <w:rPr>
          <w:rFonts w:ascii="Times New Roman" w:hAnsi="Times New Roman" w:cs="Times New Roman"/>
          <w:bCs/>
          <w:sz w:val="28"/>
          <w:szCs w:val="28"/>
        </w:rPr>
        <w:lastRenderedPageBreak/>
        <w:t>величин, выраженных разными мерами. Ошибочно считают, что 18 см не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равно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70C">
        <w:rPr>
          <w:rFonts w:ascii="Times New Roman" w:hAnsi="Times New Roman" w:cs="Times New Roman"/>
          <w:bCs/>
          <w:sz w:val="28"/>
          <w:szCs w:val="28"/>
        </w:rPr>
        <w:t>дм</w:t>
      </w:r>
      <w:proofErr w:type="spellEnd"/>
      <w:r w:rsidRPr="0068270C">
        <w:rPr>
          <w:rFonts w:ascii="Times New Roman" w:hAnsi="Times New Roman" w:cs="Times New Roman"/>
          <w:bCs/>
          <w:sz w:val="28"/>
          <w:szCs w:val="28"/>
        </w:rPr>
        <w:t xml:space="preserve"> 8 см. Некоторые, зная, что</w:t>
      </w:r>
      <w:r w:rsidR="00B22F5C" w:rsidRPr="0068270C">
        <w:rPr>
          <w:rFonts w:ascii="Times New Roman" w:hAnsi="Times New Roman" w:cs="Times New Roman"/>
          <w:bCs/>
          <w:sz w:val="28"/>
          <w:szCs w:val="28"/>
        </w:rPr>
        <w:t xml:space="preserve"> 1</w:t>
      </w:r>
      <w:r w:rsidR="0068270C">
        <w:rPr>
          <w:rFonts w:ascii="Times New Roman" w:hAnsi="Times New Roman" w:cs="Times New Roman"/>
          <w:bCs/>
          <w:sz w:val="28"/>
          <w:szCs w:val="28"/>
        </w:rPr>
        <w:t xml:space="preserve"> м = 100 см</w:t>
      </w:r>
      <w:r w:rsidRPr="0068270C">
        <w:rPr>
          <w:rFonts w:ascii="Times New Roman" w:hAnsi="Times New Roman" w:cs="Times New Roman"/>
          <w:bCs/>
          <w:sz w:val="28"/>
          <w:szCs w:val="28"/>
        </w:rPr>
        <w:t>, не могут правильно сравнить 5 м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78 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см, так как ориентируются только на запись натурального числа. Можно встретить и другие ошибки, когда дети опираются при сравнении только на одну единицу измерения. Например, неправильно </w:t>
      </w:r>
      <w:proofErr w:type="gramStart"/>
      <w:r w:rsidRPr="0068270C">
        <w:rPr>
          <w:rFonts w:ascii="Times New Roman" w:hAnsi="Times New Roman" w:cs="Times New Roman"/>
          <w:bCs/>
          <w:sz w:val="28"/>
          <w:szCs w:val="28"/>
        </w:rPr>
        <w:t>ставят знаки получают</w:t>
      </w:r>
      <w:proofErr w:type="gramEnd"/>
      <w:r w:rsidRPr="0068270C">
        <w:rPr>
          <w:rFonts w:ascii="Times New Roman" w:hAnsi="Times New Roman" w:cs="Times New Roman"/>
          <w:bCs/>
          <w:sz w:val="28"/>
          <w:szCs w:val="28"/>
        </w:rPr>
        <w:t xml:space="preserve">, что 65 кг 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= 65 </w:t>
      </w:r>
      <w:r w:rsidRPr="0068270C">
        <w:rPr>
          <w:rFonts w:ascii="Times New Roman" w:hAnsi="Times New Roman" w:cs="Times New Roman"/>
          <w:bCs/>
          <w:sz w:val="28"/>
          <w:szCs w:val="28"/>
        </w:rPr>
        <w:t>кг 200 г. Причина этого не только в отсутствии внимания при выполнен</w:t>
      </w:r>
      <w:r w:rsidR="00EB353C" w:rsidRPr="0068270C">
        <w:rPr>
          <w:rFonts w:ascii="Times New Roman" w:hAnsi="Times New Roman" w:cs="Times New Roman"/>
          <w:bCs/>
          <w:sz w:val="28"/>
          <w:szCs w:val="28"/>
        </w:rPr>
        <w:t xml:space="preserve">ии задания. Беседа с учащимися, </w:t>
      </w:r>
      <w:r w:rsidRPr="0068270C">
        <w:rPr>
          <w:rFonts w:ascii="Times New Roman" w:hAnsi="Times New Roman" w:cs="Times New Roman"/>
          <w:bCs/>
          <w:sz w:val="28"/>
          <w:szCs w:val="28"/>
        </w:rPr>
        <w:t>допустившими подобные ошибки, помогла установить, что они не понимают значения величины.</w:t>
      </w:r>
      <w:r w:rsidRPr="0068270C">
        <w:rPr>
          <w:rFonts w:ascii="Times New Roman" w:hAnsi="Times New Roman" w:cs="Times New Roman"/>
          <w:bCs/>
          <w:sz w:val="28"/>
          <w:szCs w:val="28"/>
        </w:rPr>
        <w:br/>
      </w:r>
      <w:r w:rsidR="00EB353C" w:rsidRPr="0068270C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68270C">
        <w:rPr>
          <w:rFonts w:ascii="Times New Roman" w:hAnsi="Times New Roman" w:cs="Times New Roman"/>
          <w:bCs/>
          <w:sz w:val="28"/>
          <w:szCs w:val="28"/>
        </w:rPr>
        <w:t>Наиболее сложным является в</w:t>
      </w:r>
      <w:r w:rsidR="00EB353C" w:rsidRPr="0068270C">
        <w:rPr>
          <w:rFonts w:ascii="Times New Roman" w:hAnsi="Times New Roman" w:cs="Times New Roman"/>
          <w:bCs/>
          <w:sz w:val="28"/>
          <w:szCs w:val="28"/>
        </w:rPr>
        <w:t xml:space="preserve">ыполнение преобразований чисел, 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полученных при измерении. При замене крупных мер </w:t>
      </w:r>
      <w:proofErr w:type="gramStart"/>
      <w:r w:rsidRPr="0068270C">
        <w:rPr>
          <w:rFonts w:ascii="Times New Roman" w:hAnsi="Times New Roman" w:cs="Times New Roman"/>
          <w:bCs/>
          <w:sz w:val="28"/>
          <w:szCs w:val="28"/>
        </w:rPr>
        <w:t>мелкими</w:t>
      </w:r>
      <w:proofErr w:type="gramEnd"/>
      <w:r w:rsidRPr="0068270C">
        <w:rPr>
          <w:rFonts w:ascii="Times New Roman" w:hAnsi="Times New Roman" w:cs="Times New Roman"/>
          <w:bCs/>
          <w:sz w:val="28"/>
          <w:szCs w:val="28"/>
        </w:rPr>
        <w:t xml:space="preserve"> неверно определяют количество меньших мер и пропускают (или добавляют, или ставят не на свое место) нуль. Например, ошибочно считают, что 8км75м=875м, 38 м 9 </w:t>
      </w:r>
      <w:proofErr w:type="spellStart"/>
      <w:r w:rsidRPr="0068270C">
        <w:rPr>
          <w:rFonts w:ascii="Times New Roman" w:hAnsi="Times New Roman" w:cs="Times New Roman"/>
          <w:bCs/>
          <w:sz w:val="28"/>
          <w:szCs w:val="28"/>
        </w:rPr>
        <w:t>дм</w:t>
      </w:r>
      <w:proofErr w:type="spellEnd"/>
      <w:r w:rsidRPr="0068270C">
        <w:rPr>
          <w:rFonts w:ascii="Times New Roman" w:hAnsi="Times New Roman" w:cs="Times New Roman"/>
          <w:bCs/>
          <w:sz w:val="28"/>
          <w:szCs w:val="28"/>
        </w:rPr>
        <w:t xml:space="preserve"> = 3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>809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8270C">
        <w:rPr>
          <w:rFonts w:ascii="Times New Roman" w:hAnsi="Times New Roman" w:cs="Times New Roman"/>
          <w:bCs/>
          <w:sz w:val="28"/>
          <w:szCs w:val="28"/>
        </w:rPr>
        <w:t>дм</w:t>
      </w:r>
      <w:proofErr w:type="spellEnd"/>
      <w:r w:rsidRPr="0068270C">
        <w:rPr>
          <w:rFonts w:ascii="Times New Roman" w:hAnsi="Times New Roman" w:cs="Times New Roman"/>
          <w:bCs/>
          <w:sz w:val="28"/>
          <w:szCs w:val="28"/>
        </w:rPr>
        <w:t>, 35 м 8 см = 3580см.</w:t>
      </w:r>
      <w:r w:rsidR="00F84FCC" w:rsidRPr="0068270C">
        <w:rPr>
          <w:rFonts w:ascii="Times New Roman" w:hAnsi="Times New Roman" w:cs="Times New Roman"/>
          <w:bCs/>
          <w:sz w:val="28"/>
          <w:szCs w:val="28"/>
        </w:rPr>
        <w:t xml:space="preserve">         </w:t>
      </w:r>
    </w:p>
    <w:p w:rsidR="009D7949" w:rsidRPr="0068270C" w:rsidRDefault="00265FAA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sz w:val="28"/>
          <w:szCs w:val="28"/>
        </w:rPr>
      </w:pPr>
      <w:r w:rsidRPr="0068270C">
        <w:rPr>
          <w:rFonts w:ascii="Times New Roman" w:hAnsi="Times New Roman" w:cs="Times New Roman"/>
          <w:bCs/>
          <w:sz w:val="28"/>
          <w:szCs w:val="28"/>
        </w:rPr>
        <w:t>Учащиеся не могут понять целесообразность выбора единиц измерения различных величин, не знают, какие величины измеряются единицами, связанными с десятичной системой счисления</w:t>
      </w:r>
      <w:r w:rsidR="00F84FCC" w:rsidRPr="0068270C">
        <w:rPr>
          <w:rFonts w:ascii="Times New Roman" w:hAnsi="Times New Roman" w:cs="Times New Roman"/>
          <w:bCs/>
          <w:sz w:val="28"/>
          <w:szCs w:val="28"/>
        </w:rPr>
        <w:t>.</w:t>
      </w:r>
    </w:p>
    <w:p w:rsidR="00750799" w:rsidRDefault="009D7949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0C">
        <w:rPr>
          <w:rFonts w:ascii="Times New Roman" w:hAnsi="Times New Roman" w:cs="Times New Roman"/>
          <w:sz w:val="28"/>
          <w:szCs w:val="28"/>
        </w:rPr>
        <w:t xml:space="preserve">       </w:t>
      </w:r>
      <w:r w:rsidR="00265FAA" w:rsidRPr="0068270C">
        <w:rPr>
          <w:rFonts w:ascii="Times New Roman" w:hAnsi="Times New Roman" w:cs="Times New Roman"/>
          <w:bCs/>
          <w:sz w:val="28"/>
          <w:szCs w:val="28"/>
        </w:rPr>
        <w:t>При выполнении арифметических действий с числами, полученными при измерении величины, учащиеся часто допускают грубую ошибку и выполняют сложение или вычитание чисел, выраженных разными мерами. Например, можно встретить такие ошибки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750799" w:rsidRDefault="00FE60A0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0C">
        <w:rPr>
          <w:rFonts w:ascii="Times New Roman" w:hAnsi="Times New Roman" w:cs="Times New Roman"/>
          <w:bCs/>
          <w:sz w:val="28"/>
          <w:szCs w:val="28"/>
        </w:rPr>
        <w:t>50</w:t>
      </w:r>
      <w:r w:rsidR="00265FAA" w:rsidRPr="0068270C">
        <w:rPr>
          <w:rFonts w:ascii="Times New Roman" w:hAnsi="Times New Roman" w:cs="Times New Roman"/>
          <w:bCs/>
          <w:sz w:val="28"/>
          <w:szCs w:val="28"/>
        </w:rPr>
        <w:t xml:space="preserve"> м -30 см</w:t>
      </w:r>
      <w:r w:rsidRPr="0068270C">
        <w:rPr>
          <w:rFonts w:ascii="Times New Roman" w:hAnsi="Times New Roman" w:cs="Times New Roman"/>
          <w:bCs/>
          <w:sz w:val="28"/>
          <w:szCs w:val="28"/>
        </w:rPr>
        <w:t>=</w:t>
      </w:r>
      <w:r w:rsidR="00265FAA" w:rsidRPr="0068270C">
        <w:rPr>
          <w:rFonts w:ascii="Times New Roman" w:hAnsi="Times New Roman" w:cs="Times New Roman"/>
          <w:bCs/>
          <w:sz w:val="28"/>
          <w:szCs w:val="28"/>
        </w:rPr>
        <w:t xml:space="preserve"> 24 м</w:t>
      </w:r>
      <w:r w:rsidRPr="0068270C">
        <w:rPr>
          <w:rFonts w:ascii="Times New Roman" w:hAnsi="Times New Roman" w:cs="Times New Roman"/>
          <w:bCs/>
          <w:sz w:val="28"/>
          <w:szCs w:val="28"/>
        </w:rPr>
        <w:t>, 3</w:t>
      </w:r>
      <w:r w:rsidR="00265FAA" w:rsidRPr="0068270C">
        <w:rPr>
          <w:rFonts w:ascii="Times New Roman" w:hAnsi="Times New Roman" w:cs="Times New Roman"/>
          <w:bCs/>
          <w:sz w:val="28"/>
          <w:szCs w:val="28"/>
        </w:rPr>
        <w:t>кг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 50</w:t>
      </w:r>
      <w:r w:rsidR="00265FAA" w:rsidRPr="0068270C">
        <w:rPr>
          <w:rFonts w:ascii="Times New Roman" w:hAnsi="Times New Roman" w:cs="Times New Roman"/>
          <w:bCs/>
          <w:sz w:val="28"/>
          <w:szCs w:val="28"/>
        </w:rPr>
        <w:t xml:space="preserve"> г + 4 кг = 3 кг 54 г, 83 </w:t>
      </w:r>
      <w:proofErr w:type="spellStart"/>
      <w:r w:rsidR="00265FAA" w:rsidRPr="0068270C">
        <w:rPr>
          <w:rFonts w:ascii="Times New Roman" w:hAnsi="Times New Roman" w:cs="Times New Roman"/>
          <w:bCs/>
          <w:sz w:val="28"/>
          <w:szCs w:val="28"/>
        </w:rPr>
        <w:t>дм</w:t>
      </w:r>
      <w:proofErr w:type="spellEnd"/>
      <w:r w:rsidR="00265FAA" w:rsidRPr="0068270C">
        <w:rPr>
          <w:rFonts w:ascii="Times New Roman" w:hAnsi="Times New Roman" w:cs="Times New Roman"/>
          <w:bCs/>
          <w:sz w:val="28"/>
          <w:szCs w:val="28"/>
        </w:rPr>
        <w:t xml:space="preserve"> 2 см - 3 см = 80 </w:t>
      </w:r>
      <w:proofErr w:type="spellStart"/>
      <w:r w:rsidR="00265FAA" w:rsidRPr="0068270C">
        <w:rPr>
          <w:rFonts w:ascii="Times New Roman" w:hAnsi="Times New Roman" w:cs="Times New Roman"/>
          <w:bCs/>
          <w:sz w:val="28"/>
          <w:szCs w:val="28"/>
        </w:rPr>
        <w:t>дм</w:t>
      </w:r>
      <w:proofErr w:type="spellEnd"/>
      <w:r w:rsidR="00265FAA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2 </w:t>
      </w:r>
      <w:r w:rsidR="00265FAA" w:rsidRPr="0068270C">
        <w:rPr>
          <w:rFonts w:ascii="Times New Roman" w:hAnsi="Times New Roman" w:cs="Times New Roman"/>
          <w:bCs/>
          <w:sz w:val="28"/>
          <w:szCs w:val="28"/>
        </w:rPr>
        <w:t xml:space="preserve">см, </w:t>
      </w:r>
    </w:p>
    <w:p w:rsidR="0068270C" w:rsidRDefault="00265FAA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0C">
        <w:rPr>
          <w:rFonts w:ascii="Times New Roman" w:hAnsi="Times New Roman" w:cs="Times New Roman"/>
          <w:bCs/>
          <w:sz w:val="28"/>
          <w:szCs w:val="28"/>
        </w:rPr>
        <w:t>46 т + 2 ц = 48 т.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:rsidR="0068270C" w:rsidRDefault="00265FAA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0C">
        <w:rPr>
          <w:rFonts w:ascii="Times New Roman" w:hAnsi="Times New Roman" w:cs="Times New Roman"/>
          <w:bCs/>
          <w:sz w:val="28"/>
          <w:szCs w:val="28"/>
        </w:rPr>
        <w:t>У школьников </w:t>
      </w:r>
      <w:hyperlink r:id="rId8" w:tooltip="Техника проведения измерения физических величин" w:history="1">
        <w:r w:rsidRPr="0068270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</w:rPr>
          <w:t>недостаточно практического опыта измерения величин</w:t>
        </w:r>
      </w:hyperlink>
      <w:r w:rsidRPr="0068270C">
        <w:rPr>
          <w:rFonts w:ascii="Times New Roman" w:hAnsi="Times New Roman" w:cs="Times New Roman"/>
          <w:bCs/>
          <w:sz w:val="28"/>
          <w:szCs w:val="28"/>
        </w:rPr>
        <w:t>, что и приводит к подобным ошибкам. Можно разъяснить младшим школьникам, что в метрической системе мер единицы измерения делятся на 10, 100, 1000 и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так далее равных частей. За основную единицу длины в метрической системе мер принят метр</w:t>
      </w:r>
      <w:r w:rsidR="00F84FCC" w:rsidRPr="0068270C">
        <w:rPr>
          <w:rFonts w:ascii="Times New Roman" w:hAnsi="Times New Roman" w:cs="Times New Roman"/>
          <w:bCs/>
          <w:sz w:val="28"/>
          <w:szCs w:val="28"/>
        </w:rPr>
        <w:t>,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а за основную единицу массы —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килограмм. Остальные (кратные) </w:t>
      </w:r>
      <w:r w:rsidRPr="0068270C">
        <w:rPr>
          <w:rFonts w:ascii="Times New Roman" w:hAnsi="Times New Roman" w:cs="Times New Roman"/>
          <w:bCs/>
          <w:sz w:val="28"/>
          <w:szCs w:val="28"/>
        </w:rPr>
        <w:t>единицы измерения длины и массы получаются из основных единиц увеличением или уменьшением их в 10, 100, 1000 и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так далее раз.</w:t>
      </w:r>
      <w:r w:rsidR="0068270C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B353C" w:rsidRPr="0068270C" w:rsidRDefault="00265FAA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0C">
        <w:rPr>
          <w:rFonts w:ascii="Times New Roman" w:hAnsi="Times New Roman" w:cs="Times New Roman"/>
          <w:bCs/>
          <w:sz w:val="28"/>
          <w:szCs w:val="28"/>
        </w:rPr>
        <w:t>Наименование этих единиц образуется с помощью приставок. При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t>уменьшении единицы в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10 </w:t>
      </w:r>
      <w:r w:rsidRPr="0068270C">
        <w:rPr>
          <w:rFonts w:ascii="Times New Roman" w:hAnsi="Times New Roman" w:cs="Times New Roman"/>
          <w:bCs/>
          <w:sz w:val="28"/>
          <w:szCs w:val="28"/>
        </w:rPr>
        <w:t>раз применяют приставку «деци», в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100 </w:t>
      </w:r>
      <w:r w:rsidRPr="0068270C">
        <w:rPr>
          <w:rFonts w:ascii="Times New Roman" w:hAnsi="Times New Roman" w:cs="Times New Roman"/>
          <w:bCs/>
          <w:sz w:val="28"/>
          <w:szCs w:val="28"/>
        </w:rPr>
        <w:t>раз «</w:t>
      </w:r>
      <w:proofErr w:type="spellStart"/>
      <w:r w:rsidRPr="0068270C">
        <w:rPr>
          <w:rFonts w:ascii="Times New Roman" w:hAnsi="Times New Roman" w:cs="Times New Roman"/>
          <w:bCs/>
          <w:sz w:val="28"/>
          <w:szCs w:val="28"/>
        </w:rPr>
        <w:t>санти</w:t>
      </w:r>
      <w:proofErr w:type="spellEnd"/>
      <w:r w:rsidRPr="0068270C">
        <w:rPr>
          <w:rFonts w:ascii="Times New Roman" w:hAnsi="Times New Roman" w:cs="Times New Roman"/>
          <w:bCs/>
          <w:sz w:val="28"/>
          <w:szCs w:val="28"/>
        </w:rPr>
        <w:t>», в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1000 </w:t>
      </w:r>
      <w:r w:rsidRPr="0068270C">
        <w:rPr>
          <w:rFonts w:ascii="Times New Roman" w:hAnsi="Times New Roman" w:cs="Times New Roman"/>
          <w:bCs/>
          <w:sz w:val="28"/>
          <w:szCs w:val="28"/>
        </w:rPr>
        <w:t>раз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 xml:space="preserve"> -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8270C">
        <w:rPr>
          <w:rFonts w:ascii="Times New Roman" w:hAnsi="Times New Roman" w:cs="Times New Roman"/>
          <w:bCs/>
          <w:sz w:val="28"/>
          <w:szCs w:val="28"/>
        </w:rPr>
        <w:lastRenderedPageBreak/>
        <w:t>«</w:t>
      </w:r>
      <w:proofErr w:type="spellStart"/>
      <w:r w:rsidRPr="0068270C">
        <w:rPr>
          <w:rFonts w:ascii="Times New Roman" w:hAnsi="Times New Roman" w:cs="Times New Roman"/>
          <w:bCs/>
          <w:sz w:val="28"/>
          <w:szCs w:val="28"/>
        </w:rPr>
        <w:t>милли</w:t>
      </w:r>
      <w:proofErr w:type="spellEnd"/>
      <w:r w:rsidRPr="0068270C">
        <w:rPr>
          <w:rFonts w:ascii="Times New Roman" w:hAnsi="Times New Roman" w:cs="Times New Roman"/>
          <w:bCs/>
          <w:sz w:val="28"/>
          <w:szCs w:val="28"/>
        </w:rPr>
        <w:t>». При увеличении единицы в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 10 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раз применяют приставку 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>«</w:t>
      </w:r>
      <w:r w:rsidRPr="0068270C">
        <w:rPr>
          <w:rFonts w:ascii="Times New Roman" w:hAnsi="Times New Roman" w:cs="Times New Roman"/>
          <w:bCs/>
          <w:sz w:val="28"/>
          <w:szCs w:val="28"/>
        </w:rPr>
        <w:t>дека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>»</w:t>
      </w:r>
      <w:r w:rsidRPr="0068270C">
        <w:rPr>
          <w:rFonts w:ascii="Times New Roman" w:hAnsi="Times New Roman" w:cs="Times New Roman"/>
          <w:bCs/>
          <w:sz w:val="28"/>
          <w:szCs w:val="28"/>
        </w:rPr>
        <w:t>, в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 100 </w:t>
      </w:r>
      <w:r w:rsidRPr="0068270C">
        <w:rPr>
          <w:rFonts w:ascii="Times New Roman" w:hAnsi="Times New Roman" w:cs="Times New Roman"/>
          <w:bCs/>
          <w:sz w:val="28"/>
          <w:szCs w:val="28"/>
        </w:rPr>
        <w:t>раз</w:t>
      </w:r>
      <w:r w:rsid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>-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 w:rsidRPr="0068270C">
        <w:rPr>
          <w:rFonts w:ascii="Times New Roman" w:hAnsi="Times New Roman" w:cs="Times New Roman"/>
          <w:bCs/>
          <w:sz w:val="28"/>
          <w:szCs w:val="28"/>
        </w:rPr>
        <w:t>гекто</w:t>
      </w:r>
      <w:proofErr w:type="spellEnd"/>
      <w:r w:rsidRPr="0068270C">
        <w:rPr>
          <w:rFonts w:ascii="Times New Roman" w:hAnsi="Times New Roman" w:cs="Times New Roman"/>
          <w:bCs/>
          <w:sz w:val="28"/>
          <w:szCs w:val="28"/>
        </w:rPr>
        <w:t>», в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 xml:space="preserve"> 1000 </w:t>
      </w:r>
      <w:r w:rsidRPr="0068270C">
        <w:rPr>
          <w:rFonts w:ascii="Times New Roman" w:hAnsi="Times New Roman" w:cs="Times New Roman"/>
          <w:bCs/>
          <w:sz w:val="28"/>
          <w:szCs w:val="28"/>
        </w:rPr>
        <w:t>раз</w:t>
      </w:r>
      <w:r w:rsid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>-</w:t>
      </w:r>
      <w:r w:rsidRPr="006827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>«</w:t>
      </w:r>
      <w:r w:rsidRPr="0068270C">
        <w:rPr>
          <w:rFonts w:ascii="Times New Roman" w:hAnsi="Times New Roman" w:cs="Times New Roman"/>
          <w:bCs/>
          <w:sz w:val="28"/>
          <w:szCs w:val="28"/>
        </w:rPr>
        <w:t>кило</w:t>
      </w:r>
      <w:r w:rsidR="00FE60A0" w:rsidRPr="0068270C">
        <w:rPr>
          <w:rFonts w:ascii="Times New Roman" w:hAnsi="Times New Roman" w:cs="Times New Roman"/>
          <w:bCs/>
          <w:sz w:val="28"/>
          <w:szCs w:val="28"/>
        </w:rPr>
        <w:t>»</w:t>
      </w:r>
      <w:r w:rsidRPr="0068270C">
        <w:rPr>
          <w:rFonts w:ascii="Times New Roman" w:hAnsi="Times New Roman" w:cs="Times New Roman"/>
          <w:bCs/>
          <w:sz w:val="28"/>
          <w:szCs w:val="28"/>
        </w:rPr>
        <w:t>. В большинстве практических расчетов такие единицы длины, как декаметр и гектометр, не используются, но при измерении площади находят свое отражение.</w:t>
      </w:r>
    </w:p>
    <w:p w:rsidR="00265FAA" w:rsidRDefault="00966963" w:rsidP="0068270C">
      <w:pPr>
        <w:spacing w:after="0" w:line="360" w:lineRule="auto"/>
        <w:ind w:left="567" w:right="28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265FAA" w:rsidRPr="0068270C">
        <w:rPr>
          <w:rFonts w:ascii="Times New Roman" w:hAnsi="Times New Roman" w:cs="Times New Roman"/>
          <w:bCs/>
          <w:sz w:val="28"/>
          <w:szCs w:val="28"/>
        </w:rPr>
        <w:t>Единицами измерения площади являются ар и гектар. Площадь квадрата, длина которого равна 10 м (декам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>етр²</w:t>
      </w:r>
      <w:r w:rsidR="00265FAA" w:rsidRPr="0068270C">
        <w:rPr>
          <w:rFonts w:ascii="Times New Roman" w:hAnsi="Times New Roman" w:cs="Times New Roman"/>
          <w:bCs/>
          <w:sz w:val="28"/>
          <w:szCs w:val="28"/>
        </w:rPr>
        <w:t>), называется аром</w:t>
      </w:r>
      <w:r w:rsidR="00B22F5C" w:rsidRPr="0068270C">
        <w:rPr>
          <w:rFonts w:ascii="Times New Roman" w:hAnsi="Times New Roman" w:cs="Times New Roman"/>
          <w:bCs/>
          <w:sz w:val="28"/>
          <w:szCs w:val="28"/>
        </w:rPr>
        <w:t>,</w:t>
      </w:r>
      <w:r w:rsidR="00265FAA" w:rsidRPr="0068270C">
        <w:rPr>
          <w:rFonts w:ascii="Times New Roman" w:hAnsi="Times New Roman" w:cs="Times New Roman"/>
          <w:bCs/>
          <w:sz w:val="28"/>
          <w:szCs w:val="28"/>
        </w:rPr>
        <w:t xml:space="preserve"> площадь квадрата, длина 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>которого равна 100 м (гектометр²</w:t>
      </w:r>
      <w:r w:rsidR="00265FAA" w:rsidRPr="0068270C">
        <w:rPr>
          <w:rFonts w:ascii="Times New Roman" w:hAnsi="Times New Roman" w:cs="Times New Roman"/>
          <w:bCs/>
          <w:sz w:val="28"/>
          <w:szCs w:val="28"/>
        </w:rPr>
        <w:t>), — гектаром</w:t>
      </w:r>
      <w:r w:rsidR="009D7949" w:rsidRPr="0068270C">
        <w:rPr>
          <w:rFonts w:ascii="Times New Roman" w:hAnsi="Times New Roman" w:cs="Times New Roman"/>
          <w:bCs/>
          <w:sz w:val="28"/>
          <w:szCs w:val="28"/>
        </w:rPr>
        <w:t>.</w:t>
      </w:r>
    </w:p>
    <w:p w:rsidR="0068270C" w:rsidRDefault="0068270C" w:rsidP="0068270C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8270C" w:rsidRPr="00DB2315" w:rsidRDefault="0068270C" w:rsidP="0068270C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Список литературы: </w:t>
      </w:r>
    </w:p>
    <w:p w:rsidR="0068270C" w:rsidRPr="00DB2315" w:rsidRDefault="0068270C" w:rsidP="0068270C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Калинченко</w:t>
      </w:r>
      <w:proofErr w:type="spellEnd"/>
      <w:r w:rsidRPr="00DB2315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Шикова</w:t>
      </w:r>
      <w:proofErr w:type="spellEnd"/>
      <w:r w:rsidRPr="00DB2315">
        <w:rPr>
          <w:rFonts w:ascii="Times New Roman" w:hAnsi="Times New Roman" w:cs="Times New Roman"/>
          <w:sz w:val="28"/>
          <w:szCs w:val="28"/>
        </w:rPr>
        <w:t xml:space="preserve"> Р.Н.,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Леонович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315">
        <w:rPr>
          <w:rFonts w:ascii="Times New Roman" w:hAnsi="Times New Roman" w:cs="Times New Roman"/>
          <w:sz w:val="28"/>
          <w:szCs w:val="28"/>
        </w:rPr>
        <w:t xml:space="preserve">Е.Н. Методика преподавания начального курса математики. Академия. 2018г </w:t>
      </w:r>
    </w:p>
    <w:p w:rsidR="0068270C" w:rsidRPr="00DB2315" w:rsidRDefault="0068270C" w:rsidP="0068270C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B2315">
        <w:rPr>
          <w:rFonts w:ascii="Times New Roman" w:hAnsi="Times New Roman" w:cs="Times New Roman"/>
          <w:sz w:val="28"/>
          <w:szCs w:val="28"/>
        </w:rPr>
        <w:t>Стойло</w:t>
      </w:r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B2315">
        <w:rPr>
          <w:rFonts w:ascii="Times New Roman" w:hAnsi="Times New Roman" w:cs="Times New Roman"/>
          <w:sz w:val="28"/>
          <w:szCs w:val="28"/>
        </w:rPr>
        <w:t>Л.П. Теоретические основы начального курса математики.  Академия. 2015г.</w:t>
      </w:r>
    </w:p>
    <w:p w:rsidR="0068270C" w:rsidRPr="00DB2315" w:rsidRDefault="0068270C" w:rsidP="0068270C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>3. Моро М.И., Волкова С.И. Математика 1-2 класс  2018г.</w:t>
      </w:r>
    </w:p>
    <w:p w:rsidR="0068270C" w:rsidRPr="00DB2315" w:rsidRDefault="0068270C" w:rsidP="0068270C">
      <w:pPr>
        <w:spacing w:line="276" w:lineRule="auto"/>
        <w:ind w:left="567" w:right="566"/>
        <w:jc w:val="both"/>
        <w:rPr>
          <w:rFonts w:ascii="Times New Roman" w:hAnsi="Times New Roman" w:cs="Times New Roman"/>
          <w:sz w:val="28"/>
          <w:szCs w:val="28"/>
        </w:rPr>
      </w:pPr>
      <w:r w:rsidRPr="00DB2315">
        <w:rPr>
          <w:rFonts w:ascii="Times New Roman" w:hAnsi="Times New Roman" w:cs="Times New Roman"/>
          <w:sz w:val="28"/>
          <w:szCs w:val="28"/>
        </w:rPr>
        <w:t>4. Моро М.И. и др. Математика 3-4 класс 2018г.</w:t>
      </w:r>
    </w:p>
    <w:sectPr w:rsidR="0068270C" w:rsidRPr="00DB2315" w:rsidSect="005B3653">
      <w:footerReference w:type="default" r:id="rId9"/>
      <w:pgSz w:w="11906" w:h="16838"/>
      <w:pgMar w:top="851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0B2" w:rsidRDefault="006430B2" w:rsidP="00F84FCC">
      <w:pPr>
        <w:spacing w:after="0" w:line="240" w:lineRule="auto"/>
      </w:pPr>
      <w:r>
        <w:separator/>
      </w:r>
    </w:p>
  </w:endnote>
  <w:endnote w:type="continuationSeparator" w:id="0">
    <w:p w:rsidR="006430B2" w:rsidRDefault="006430B2" w:rsidP="00F84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356248"/>
      <w:docPartObj>
        <w:docPartGallery w:val="Page Numbers (Bottom of Page)"/>
        <w:docPartUnique/>
      </w:docPartObj>
    </w:sdtPr>
    <w:sdtEndPr/>
    <w:sdtContent>
      <w:p w:rsidR="00F84FCC" w:rsidRDefault="00F84FC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799">
          <w:rPr>
            <w:noProof/>
          </w:rPr>
          <w:t>1</w:t>
        </w:r>
        <w:r>
          <w:fldChar w:fldCharType="end"/>
        </w:r>
      </w:p>
    </w:sdtContent>
  </w:sdt>
  <w:p w:rsidR="00F84FCC" w:rsidRDefault="00F84FC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0B2" w:rsidRDefault="006430B2" w:rsidP="00F84FCC">
      <w:pPr>
        <w:spacing w:after="0" w:line="240" w:lineRule="auto"/>
      </w:pPr>
      <w:r>
        <w:separator/>
      </w:r>
    </w:p>
  </w:footnote>
  <w:footnote w:type="continuationSeparator" w:id="0">
    <w:p w:rsidR="006430B2" w:rsidRDefault="006430B2" w:rsidP="00F84F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706"/>
    <w:rsid w:val="001B0706"/>
    <w:rsid w:val="00245B66"/>
    <w:rsid w:val="00265FAA"/>
    <w:rsid w:val="002E068B"/>
    <w:rsid w:val="003C28D1"/>
    <w:rsid w:val="005B3653"/>
    <w:rsid w:val="006430B2"/>
    <w:rsid w:val="0068270C"/>
    <w:rsid w:val="00750799"/>
    <w:rsid w:val="007C3C6C"/>
    <w:rsid w:val="00966963"/>
    <w:rsid w:val="009D7949"/>
    <w:rsid w:val="00B022E8"/>
    <w:rsid w:val="00B22F5C"/>
    <w:rsid w:val="00E54329"/>
    <w:rsid w:val="00EB1068"/>
    <w:rsid w:val="00EB353C"/>
    <w:rsid w:val="00F84FCC"/>
    <w:rsid w:val="00FE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A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5FA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3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353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FCC"/>
  </w:style>
  <w:style w:type="paragraph" w:styleId="a8">
    <w:name w:val="footer"/>
    <w:basedOn w:val="a"/>
    <w:link w:val="a9"/>
    <w:uiPriority w:val="99"/>
    <w:unhideWhenUsed/>
    <w:rsid w:val="00F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4F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FA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5FAA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B3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353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FCC"/>
  </w:style>
  <w:style w:type="paragraph" w:styleId="a8">
    <w:name w:val="footer"/>
    <w:basedOn w:val="a"/>
    <w:link w:val="a9"/>
    <w:uiPriority w:val="99"/>
    <w:unhideWhenUsed/>
    <w:rsid w:val="00F84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4F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6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zikak.ru/tehnika-provedeniya-izmereniya-fizicheskih-velichin/index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izikak.ru/plan-zanyatij-predvaritelenie-zanyatiya-dlya-samostoyatelenogo-v5/index.htm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Raisa</dc:creator>
  <cp:keywords/>
  <dc:description/>
  <cp:lastModifiedBy>RePack by Diakov</cp:lastModifiedBy>
  <cp:revision>19</cp:revision>
  <cp:lastPrinted>2020-12-11T04:37:00Z</cp:lastPrinted>
  <dcterms:created xsi:type="dcterms:W3CDTF">2020-12-10T19:55:00Z</dcterms:created>
  <dcterms:modified xsi:type="dcterms:W3CDTF">2020-12-17T22:46:00Z</dcterms:modified>
</cp:coreProperties>
</file>